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E4BA" w14:textId="5C41794C" w:rsidR="00480FB7" w:rsidRDefault="00D87CC8" w:rsidP="00D87CC8">
      <w:pPr>
        <w:spacing w:after="0" w:line="240" w:lineRule="auto"/>
      </w:pPr>
      <w:r>
        <w:t xml:space="preserve">                                                                         </w:t>
      </w:r>
      <w:r w:rsidR="00F42BED">
        <w:t>Uchwała Nr…..</w:t>
      </w:r>
    </w:p>
    <w:p w14:paraId="1CED4527" w14:textId="260C8DCD" w:rsidR="00480FB7" w:rsidRDefault="00D87CC8" w:rsidP="00D31C16">
      <w:pPr>
        <w:spacing w:after="0" w:line="240" w:lineRule="auto"/>
        <w:jc w:val="center"/>
      </w:pPr>
      <w:r>
        <w:t xml:space="preserve">                                                 </w:t>
      </w:r>
      <w:r w:rsidR="00F42BED">
        <w:t>Rady Gminy w Kijach</w:t>
      </w:r>
      <w:r>
        <w:t xml:space="preserve">                               Projekt</w:t>
      </w:r>
    </w:p>
    <w:p w14:paraId="132704EC" w14:textId="1A9A21BA" w:rsidR="00480FB7" w:rsidRDefault="00D87CC8" w:rsidP="00D31C16">
      <w:pPr>
        <w:spacing w:after="0" w:line="240" w:lineRule="auto"/>
        <w:jc w:val="center"/>
      </w:pPr>
      <w:r>
        <w:t xml:space="preserve">  </w:t>
      </w:r>
      <w:r w:rsidR="00F42BED">
        <w:t xml:space="preserve"> z dnia </w:t>
      </w:r>
      <w:r>
        <w:t>…………</w:t>
      </w:r>
      <w:r w:rsidR="00F42BED">
        <w:t xml:space="preserve"> 2025 r.</w:t>
      </w:r>
    </w:p>
    <w:p w14:paraId="507E5438" w14:textId="77777777" w:rsidR="00D31C16" w:rsidRDefault="00F42BED" w:rsidP="00664D2D">
      <w:pPr>
        <w:jc w:val="center"/>
      </w:pPr>
      <w:r>
        <w:t xml:space="preserve"> </w:t>
      </w:r>
    </w:p>
    <w:p w14:paraId="038ABBD0" w14:textId="7CD3E662" w:rsidR="00817983" w:rsidRDefault="00F42BED" w:rsidP="00664D2D">
      <w:pPr>
        <w:jc w:val="center"/>
      </w:pPr>
      <w:r>
        <w:t xml:space="preserve">w sprawie </w:t>
      </w:r>
      <w:r w:rsidR="00D87CC8">
        <w:rPr>
          <w:color w:val="FF0000"/>
        </w:rPr>
        <w:t xml:space="preserve"> </w:t>
      </w:r>
      <w:r>
        <w:t xml:space="preserve">opinii do projektu Audytu krajobrazowego </w:t>
      </w:r>
      <w:r w:rsidR="00664D2D">
        <w:t xml:space="preserve">dla </w:t>
      </w:r>
      <w:r>
        <w:t>województwa świętokrzyskiego</w:t>
      </w:r>
    </w:p>
    <w:p w14:paraId="4B4E9658" w14:textId="5EFF6EBD" w:rsidR="00480FB7" w:rsidRPr="00D87CC8" w:rsidRDefault="00480FB7" w:rsidP="00D87CC8">
      <w:pPr>
        <w:jc w:val="both"/>
      </w:pPr>
      <w:r w:rsidRPr="00480FB7">
        <w:t xml:space="preserve">Na podstawie </w:t>
      </w:r>
      <w:r w:rsidR="00247B7E" w:rsidRPr="00247B7E">
        <w:t>art. 7 ust. 1 pkt 1 i art. 18 ust. 2 pkt 15 ustawy z dnia 8 marca 1990 r. o samorządzie gminnym (t</w:t>
      </w:r>
      <w:r w:rsidR="00247B7E">
        <w:t>.</w:t>
      </w:r>
      <w:r w:rsidR="00247B7E" w:rsidRPr="00247B7E">
        <w:t>j</w:t>
      </w:r>
      <w:r w:rsidR="00247B7E">
        <w:t>.</w:t>
      </w:r>
      <w:r w:rsidR="00247B7E" w:rsidRPr="00247B7E">
        <w:t xml:space="preserve"> Dz. U. z 2024 r. poz. 1465 z późn. zm.)</w:t>
      </w:r>
      <w:r w:rsidR="00247B7E">
        <w:t xml:space="preserve"> oraz </w:t>
      </w:r>
      <w:r w:rsidRPr="00480FB7">
        <w:t>art. 38b ust. 2 pkt 2 lit. d</w:t>
      </w:r>
      <w:r w:rsidR="00247B7E">
        <w:t>o</w:t>
      </w:r>
      <w:r w:rsidRPr="00480FB7">
        <w:t xml:space="preserve"> ustawy z dnia 27 marca 2003 r. o planowaniu  i zagospodarowaniu przestrzennym (tj. Dz. U. z 2024 r., poz., 1130 z późn. zm.), </w:t>
      </w:r>
      <w:r w:rsidRPr="00D87CC8">
        <w:t>Rada Gminy w Kijach</w:t>
      </w:r>
      <w:r w:rsidR="00D87CC8">
        <w:t xml:space="preserve"> </w:t>
      </w:r>
      <w:r w:rsidRPr="00D87CC8">
        <w:t>uchwala, co następuje:</w:t>
      </w:r>
    </w:p>
    <w:p w14:paraId="5F690D61" w14:textId="77777777" w:rsidR="00480FB7" w:rsidRDefault="00480FB7" w:rsidP="00247B7E">
      <w:pPr>
        <w:jc w:val="center"/>
      </w:pPr>
      <w:r w:rsidRPr="00480FB7">
        <w:t>§ 1.</w:t>
      </w:r>
    </w:p>
    <w:p w14:paraId="63F7937D" w14:textId="77777777" w:rsidR="00247B7E" w:rsidRDefault="00247B7E" w:rsidP="00247B7E">
      <w:pPr>
        <w:pStyle w:val="Akapitzlist"/>
        <w:numPr>
          <w:ilvl w:val="0"/>
          <w:numId w:val="1"/>
        </w:numPr>
      </w:pPr>
      <w:r>
        <w:t xml:space="preserve">Zaopiniować projekt Audytu </w:t>
      </w:r>
      <w:r w:rsidR="00480FB7">
        <w:t>k</w:t>
      </w:r>
      <w:r w:rsidR="00480FB7" w:rsidRPr="00480FB7">
        <w:t xml:space="preserve">rajobrazowego </w:t>
      </w:r>
      <w:r w:rsidR="00480FB7">
        <w:t>dla w</w:t>
      </w:r>
      <w:r w:rsidR="00480FB7" w:rsidRPr="00480FB7">
        <w:t xml:space="preserve">ojewództwa </w:t>
      </w:r>
      <w:r>
        <w:t>ś</w:t>
      </w:r>
      <w:r w:rsidR="00480FB7">
        <w:t>więtokrzyskiego</w:t>
      </w:r>
      <w:r w:rsidR="00480FB7" w:rsidRPr="00480FB7">
        <w:t xml:space="preserve"> w granicach administracyjnych Gminy </w:t>
      </w:r>
      <w:r w:rsidR="00480FB7">
        <w:t>Kije</w:t>
      </w:r>
      <w:r>
        <w:t xml:space="preserve"> z uwagami i wnioskami zawartymi w załączniku</w:t>
      </w:r>
      <w:r w:rsidR="00480FB7" w:rsidRPr="00480FB7">
        <w:t>.</w:t>
      </w:r>
    </w:p>
    <w:p w14:paraId="157A41BB" w14:textId="6260F581" w:rsidR="00480FB7" w:rsidRDefault="00247B7E" w:rsidP="00247B7E">
      <w:pPr>
        <w:pStyle w:val="Akapitzlist"/>
        <w:numPr>
          <w:ilvl w:val="0"/>
          <w:numId w:val="1"/>
        </w:numPr>
      </w:pPr>
      <w:r>
        <w:t>Integralną część niniejszej uchwały stanowi załącznik na formularzu uwag.</w:t>
      </w:r>
      <w:r w:rsidR="00480FB7" w:rsidRPr="00480FB7">
        <w:t xml:space="preserve"> </w:t>
      </w:r>
    </w:p>
    <w:p w14:paraId="22326D80" w14:textId="77777777" w:rsidR="00480FB7" w:rsidRDefault="00480FB7" w:rsidP="00247B7E">
      <w:pPr>
        <w:jc w:val="center"/>
      </w:pPr>
      <w:r w:rsidRPr="00480FB7">
        <w:t>§ 2.</w:t>
      </w:r>
    </w:p>
    <w:p w14:paraId="6A670A45" w14:textId="0DD731EF" w:rsidR="00480FB7" w:rsidRDefault="00480FB7">
      <w:r w:rsidRPr="00480FB7">
        <w:t xml:space="preserve"> Wykonanie uchwały powierza się Wójtowi Gminy </w:t>
      </w:r>
      <w:r>
        <w:t>Kije</w:t>
      </w:r>
      <w:r w:rsidRPr="00480FB7">
        <w:t xml:space="preserve">. </w:t>
      </w:r>
    </w:p>
    <w:p w14:paraId="7E44482E" w14:textId="1C920DE4" w:rsidR="00247B7E" w:rsidRDefault="00480FB7" w:rsidP="00247B7E">
      <w:pPr>
        <w:jc w:val="center"/>
      </w:pPr>
      <w:r w:rsidRPr="00480FB7">
        <w:t>§ 4.</w:t>
      </w:r>
    </w:p>
    <w:p w14:paraId="7FD36CEE" w14:textId="13A3641C" w:rsidR="00480FB7" w:rsidRDefault="00480FB7">
      <w:r w:rsidRPr="00480FB7">
        <w:t xml:space="preserve"> Uchwała wchodzi w życie z dniem podjęcia i podlega publikacji w Biuletynie Informacji Publicznej. </w:t>
      </w:r>
    </w:p>
    <w:p w14:paraId="3EDFA181" w14:textId="77777777" w:rsidR="00480FB7" w:rsidRDefault="00480FB7"/>
    <w:p w14:paraId="5565F754" w14:textId="77777777" w:rsidR="00247B7E" w:rsidRDefault="00480FB7" w:rsidP="00247B7E">
      <w:pPr>
        <w:spacing w:after="0" w:line="240" w:lineRule="auto"/>
        <w:jc w:val="right"/>
      </w:pPr>
      <w:r w:rsidRPr="00480FB7">
        <w:t>Przewodnicząc</w:t>
      </w:r>
      <w:r w:rsidR="00247B7E">
        <w:t>a</w:t>
      </w:r>
      <w:r w:rsidRPr="00480FB7">
        <w:t xml:space="preserve"> Rady Gminy </w:t>
      </w:r>
      <w:r w:rsidR="00247B7E">
        <w:t>Kije</w:t>
      </w:r>
    </w:p>
    <w:p w14:paraId="7DF0CAF4" w14:textId="49FD5732" w:rsidR="00F42BED" w:rsidRDefault="00247B7E" w:rsidP="00247B7E">
      <w:pPr>
        <w:spacing w:after="0" w:line="240" w:lineRule="auto"/>
        <w:jc w:val="right"/>
      </w:pPr>
      <w:r>
        <w:t>Ewelina Lasak</w:t>
      </w:r>
      <w:r w:rsidR="00480FB7" w:rsidRPr="00480FB7">
        <w:t xml:space="preserve">  </w:t>
      </w:r>
    </w:p>
    <w:p w14:paraId="53CB624D" w14:textId="77777777" w:rsidR="00480FB7" w:rsidRDefault="00480FB7"/>
    <w:p w14:paraId="24E30249" w14:textId="77777777" w:rsidR="00480FB7" w:rsidRDefault="00480FB7"/>
    <w:p w14:paraId="0269C909" w14:textId="77777777" w:rsidR="00480FB7" w:rsidRDefault="00480FB7"/>
    <w:p w14:paraId="7B26568F" w14:textId="77777777" w:rsidR="00480FB7" w:rsidRDefault="00480FB7"/>
    <w:p w14:paraId="37CE708A" w14:textId="77777777" w:rsidR="00480FB7" w:rsidRDefault="00480FB7"/>
    <w:p w14:paraId="386CD16F" w14:textId="77777777" w:rsidR="00480FB7" w:rsidRDefault="00480FB7"/>
    <w:p w14:paraId="6716ABA1" w14:textId="77777777" w:rsidR="00480FB7" w:rsidRDefault="00480FB7"/>
    <w:p w14:paraId="54600327" w14:textId="77777777" w:rsidR="00D87CC8" w:rsidRDefault="00D87CC8"/>
    <w:p w14:paraId="1519AC32" w14:textId="77777777" w:rsidR="00D87CC8" w:rsidRDefault="00D87CC8"/>
    <w:p w14:paraId="36F19A37" w14:textId="77777777" w:rsidR="00480FB7" w:rsidRDefault="00480FB7"/>
    <w:p w14:paraId="74AC4257" w14:textId="77777777" w:rsidR="00480FB7" w:rsidRPr="00480FB7" w:rsidRDefault="00480FB7" w:rsidP="00480FB7">
      <w:r w:rsidRPr="00480FB7">
        <w:rPr>
          <w:b/>
          <w:bCs/>
        </w:rPr>
        <w:lastRenderedPageBreak/>
        <w:t xml:space="preserve">Uzasadnienie </w:t>
      </w:r>
    </w:p>
    <w:p w14:paraId="0F7A0918" w14:textId="680F095C" w:rsidR="00480FB7" w:rsidRPr="00480FB7" w:rsidRDefault="00480FB7" w:rsidP="00437EEE">
      <w:pPr>
        <w:jc w:val="both"/>
      </w:pPr>
      <w:r w:rsidRPr="00480FB7">
        <w:t xml:space="preserve">Przedmiotem projektu uchwały jest zaopiniowanie projektu Audytu </w:t>
      </w:r>
      <w:r w:rsidR="00247B7E">
        <w:t>k</w:t>
      </w:r>
      <w:r w:rsidRPr="00480FB7">
        <w:t xml:space="preserve">rajobrazowego </w:t>
      </w:r>
      <w:r w:rsidR="00247B7E">
        <w:t>dla w</w:t>
      </w:r>
      <w:r w:rsidRPr="00480FB7">
        <w:t xml:space="preserve">ojewództwa </w:t>
      </w:r>
      <w:r w:rsidR="00247B7E">
        <w:t>świętokrzy</w:t>
      </w:r>
      <w:r w:rsidRPr="00480FB7">
        <w:t xml:space="preserve">skiego. </w:t>
      </w:r>
    </w:p>
    <w:p w14:paraId="57BB94CA" w14:textId="43E28D7F" w:rsidR="00480FB7" w:rsidRPr="00480FB7" w:rsidRDefault="00480FB7" w:rsidP="00437EEE">
      <w:pPr>
        <w:jc w:val="both"/>
      </w:pPr>
      <w:r w:rsidRPr="00480FB7">
        <w:t xml:space="preserve">Zgodnie z art. 38b ust. 2 pkt 2 ustawy o planowaniu i zagospodarowaniu przestrzennym po sporządzeniu projektu audytu krajobrazowego województwa kolejnym etapem prac jest etap opiniowania </w:t>
      </w:r>
      <w:r w:rsidR="00247B7E">
        <w:t xml:space="preserve">projektu </w:t>
      </w:r>
      <w:r w:rsidRPr="00480FB7">
        <w:t xml:space="preserve">przez rady gmin położonych na terenie województwa. Opinię Rady </w:t>
      </w:r>
      <w:r w:rsidR="00C23FA0">
        <w:t>Gminy w Kijach</w:t>
      </w:r>
      <w:r w:rsidRPr="00480FB7">
        <w:t xml:space="preserve"> należy przekazać w ciągu 30 dni od dnia otrzymania pisma w tej sprawie, czyli do 1</w:t>
      </w:r>
      <w:r w:rsidR="00C23FA0">
        <w:t>7</w:t>
      </w:r>
      <w:r w:rsidRPr="00480FB7">
        <w:t xml:space="preserve"> </w:t>
      </w:r>
      <w:r w:rsidR="00C23FA0">
        <w:t>września</w:t>
      </w:r>
      <w:r w:rsidRPr="00480FB7">
        <w:t xml:space="preserve"> 202</w:t>
      </w:r>
      <w:r w:rsidR="00C23FA0">
        <w:t>5</w:t>
      </w:r>
      <w:r w:rsidRPr="00480FB7">
        <w:t xml:space="preserve"> r., a brak stanowiska we wskazanym terminie uznaje się za wyrażenie pozytywnej opinii o projekcie dokumentu. Z projektem można zapoznać się pod linkiem: https://gridw.geopanel.eu/audyt-krajobrazowy </w:t>
      </w:r>
    </w:p>
    <w:p w14:paraId="588D6DB2" w14:textId="139B9D01" w:rsidR="00C23FA0" w:rsidRDefault="00480FB7" w:rsidP="00437EEE">
      <w:pPr>
        <w:jc w:val="both"/>
      </w:pPr>
      <w:r w:rsidRPr="00480FB7">
        <w:t xml:space="preserve">Audyt krajobrazowy województwa </w:t>
      </w:r>
      <w:r w:rsidR="00C23FA0">
        <w:t>świętokrzys</w:t>
      </w:r>
      <w:r w:rsidRPr="00480FB7">
        <w:t xml:space="preserve">kiego został sporządzony po raz pierwszy. Jest to bardzo obszerny i złożony dokument </w:t>
      </w:r>
      <w:r w:rsidR="00C23FA0">
        <w:t xml:space="preserve">opracowany </w:t>
      </w:r>
      <w:r w:rsidRPr="00480FB7">
        <w:t xml:space="preserve">dla </w:t>
      </w:r>
      <w:r w:rsidR="00C23FA0">
        <w:t xml:space="preserve">obszaru </w:t>
      </w:r>
      <w:r w:rsidR="00437EEE" w:rsidRPr="00480FB7">
        <w:t>województwa</w:t>
      </w:r>
      <w:r w:rsidR="00437EEE">
        <w:t xml:space="preserve"> </w:t>
      </w:r>
      <w:r w:rsidR="00C23FA0">
        <w:t xml:space="preserve">w </w:t>
      </w:r>
      <w:r w:rsidR="00437EEE">
        <w:t xml:space="preserve">jego </w:t>
      </w:r>
      <w:r w:rsidR="00C23FA0">
        <w:t>granicach administracyjnych</w:t>
      </w:r>
      <w:r w:rsidRPr="00480FB7">
        <w:t xml:space="preserve">. W dokumencie zostały </w:t>
      </w:r>
      <w:r w:rsidR="00C23FA0">
        <w:t>sklasyfikowane typy krajobrazów</w:t>
      </w:r>
      <w:r w:rsidRPr="00480FB7">
        <w:t xml:space="preserve">, scharakteryzowane i ocenione </w:t>
      </w:r>
      <w:r w:rsidR="00C23FA0">
        <w:t>wydzielone jednostki krajobrazowe.</w:t>
      </w:r>
    </w:p>
    <w:p w14:paraId="60D5D8C3" w14:textId="49D0177E" w:rsidR="00437EEE" w:rsidRDefault="00437EEE" w:rsidP="00437EEE">
      <w:pPr>
        <w:jc w:val="both"/>
      </w:pPr>
      <w:r>
        <w:t xml:space="preserve">Zgodnie z powyższym </w:t>
      </w:r>
      <w:r w:rsidR="00C23FA0">
        <w:t xml:space="preserve">wskazane </w:t>
      </w:r>
      <w:r>
        <w:t xml:space="preserve">zostały </w:t>
      </w:r>
      <w:r w:rsidR="00C23FA0">
        <w:t xml:space="preserve">krajobrazy priorytetowe </w:t>
      </w:r>
      <w:r w:rsidR="00C23FA0" w:rsidRPr="00480FB7">
        <w:t>i krajobrazy w obszarach występowania form ochrony</w:t>
      </w:r>
      <w:r w:rsidR="00C23FA0">
        <w:t xml:space="preserve"> przyrodniczo-kulturowej</w:t>
      </w:r>
      <w:r w:rsidR="00C23FA0" w:rsidRPr="00480FB7">
        <w:t>, szczególnie cenne dla społeczności lokalnych</w:t>
      </w:r>
      <w:r w:rsidR="00C23FA0">
        <w:t xml:space="preserve"> i regionalnych</w:t>
      </w:r>
      <w:r w:rsidR="00C23FA0" w:rsidRPr="00480FB7">
        <w:t>.</w:t>
      </w:r>
      <w:r>
        <w:t xml:space="preserve"> </w:t>
      </w:r>
      <w:r w:rsidR="00480FB7" w:rsidRPr="00480FB7">
        <w:t xml:space="preserve">Dla </w:t>
      </w:r>
      <w:r>
        <w:t>tych krajobrazów</w:t>
      </w:r>
      <w:r w:rsidR="00480FB7" w:rsidRPr="00480FB7">
        <w:t xml:space="preserve"> określone zostały zagrożenia dla możliwości zachowania ich wartości oraz rekomendacje i wnioski dotyczące ich kształtowania i ochrony. I to właśnie one mają być uwzględniane w gminnych aktach planowania</w:t>
      </w:r>
      <w:r>
        <w:t xml:space="preserve"> przestrzennego</w:t>
      </w:r>
      <w:r w:rsidR="00480FB7" w:rsidRPr="00480FB7">
        <w:t xml:space="preserve">. </w:t>
      </w:r>
    </w:p>
    <w:p w14:paraId="5247F6A1" w14:textId="303448B3" w:rsidR="00480FB7" w:rsidRPr="00480FB7" w:rsidRDefault="00480FB7" w:rsidP="00437EEE">
      <w:pPr>
        <w:jc w:val="both"/>
      </w:pPr>
      <w:r w:rsidRPr="00480FB7">
        <w:t xml:space="preserve">Zgodnie z zapisami ustawy o planowaniu i zagospodarowaniu przestrzennym plan miejscowy i plan ogólny uzgadnia zarząd województwa w zakresie uwzględnienia rekomendacji i wniosków zawartych w audycie krajobrazowym. </w:t>
      </w:r>
    </w:p>
    <w:p w14:paraId="2DCD51E3" w14:textId="45AA2CD4" w:rsidR="00480FB7" w:rsidRPr="00480FB7" w:rsidRDefault="00480FB7" w:rsidP="00437EEE">
      <w:pPr>
        <w:jc w:val="both"/>
      </w:pPr>
      <w:r w:rsidRPr="00480FB7">
        <w:t xml:space="preserve">Mając na uwadze wpływ ustaleń audytu na prowadzenie polityki </w:t>
      </w:r>
      <w:r w:rsidR="00437EEE">
        <w:t xml:space="preserve">rozwojowej i </w:t>
      </w:r>
      <w:r w:rsidRPr="00480FB7">
        <w:t xml:space="preserve">przestrzennej </w:t>
      </w:r>
      <w:r w:rsidR="00C23FA0">
        <w:t>Gminy Kije</w:t>
      </w:r>
      <w:r w:rsidRPr="00480FB7">
        <w:t>, sformułowano wnioski i uwagi do uwzględnienia w projekcie Audytu</w:t>
      </w:r>
      <w:r w:rsidR="00C23FA0">
        <w:t xml:space="preserve"> k</w:t>
      </w:r>
      <w:r w:rsidRPr="00480FB7">
        <w:t xml:space="preserve">rajobrazowego </w:t>
      </w:r>
      <w:r w:rsidR="00C23FA0">
        <w:t>dla w</w:t>
      </w:r>
      <w:r w:rsidRPr="00480FB7">
        <w:t xml:space="preserve">ojewództwa </w:t>
      </w:r>
      <w:r w:rsidR="00437EEE">
        <w:t>świętokrzyskiego</w:t>
      </w:r>
      <w:r w:rsidRPr="00480FB7">
        <w:t xml:space="preserve">. </w:t>
      </w:r>
    </w:p>
    <w:p w14:paraId="38CB2B4F" w14:textId="77777777" w:rsidR="00480FB7" w:rsidRPr="00480FB7" w:rsidRDefault="00480FB7" w:rsidP="00437EEE">
      <w:pPr>
        <w:jc w:val="both"/>
      </w:pPr>
      <w:r w:rsidRPr="00480FB7">
        <w:t xml:space="preserve">Podjęcie uchwały jest fakultatywne. </w:t>
      </w:r>
    </w:p>
    <w:p w14:paraId="510B75CF" w14:textId="77777777" w:rsidR="00480FB7" w:rsidRDefault="00480FB7"/>
    <w:p w14:paraId="5F1675B3" w14:textId="77777777" w:rsidR="00480FB7" w:rsidRDefault="00480FB7"/>
    <w:p w14:paraId="67D144E6" w14:textId="77777777" w:rsidR="00480FB7" w:rsidRDefault="00480FB7"/>
    <w:p w14:paraId="4430132F" w14:textId="77777777" w:rsidR="00480FB7" w:rsidRDefault="00480FB7"/>
    <w:p w14:paraId="1BCDCD40" w14:textId="77777777" w:rsidR="00480FB7" w:rsidRDefault="00480FB7"/>
    <w:sectPr w:rsidR="0048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835A9"/>
    <w:multiLevelType w:val="hybridMultilevel"/>
    <w:tmpl w:val="5718C26E"/>
    <w:lvl w:ilvl="0" w:tplc="45D68E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046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A3"/>
    <w:rsid w:val="00035B5B"/>
    <w:rsid w:val="00247B7E"/>
    <w:rsid w:val="00306656"/>
    <w:rsid w:val="00437EEE"/>
    <w:rsid w:val="00480FB7"/>
    <w:rsid w:val="004949A1"/>
    <w:rsid w:val="005236A3"/>
    <w:rsid w:val="00664D2D"/>
    <w:rsid w:val="00817983"/>
    <w:rsid w:val="008C5A5B"/>
    <w:rsid w:val="00B76E74"/>
    <w:rsid w:val="00B87539"/>
    <w:rsid w:val="00BA0B2C"/>
    <w:rsid w:val="00C23FA0"/>
    <w:rsid w:val="00D31C16"/>
    <w:rsid w:val="00D87CC8"/>
    <w:rsid w:val="00E150C3"/>
    <w:rsid w:val="00E86F53"/>
    <w:rsid w:val="00F42BED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12D"/>
  <w15:chartTrackingRefBased/>
  <w15:docId w15:val="{1A7A4BCF-BB41-4AB5-AC91-37BD09A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6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6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6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6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6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6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6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6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6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6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STRZYŻ</dc:creator>
  <cp:keywords/>
  <dc:description/>
  <cp:lastModifiedBy>Monika Karbowniczek</cp:lastModifiedBy>
  <cp:revision>2</cp:revision>
  <dcterms:created xsi:type="dcterms:W3CDTF">2025-09-12T09:28:00Z</dcterms:created>
  <dcterms:modified xsi:type="dcterms:W3CDTF">2025-09-12T09:28:00Z</dcterms:modified>
</cp:coreProperties>
</file>