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B6039" w14:textId="77777777" w:rsidR="009C3E5C" w:rsidRPr="009C3E5C" w:rsidRDefault="009C3E5C" w:rsidP="009C3E5C">
      <w:pPr>
        <w:spacing w:after="0"/>
        <w:jc w:val="center"/>
      </w:pPr>
      <w:r w:rsidRPr="009C3E5C">
        <w:t>Uchwała Nr…..</w:t>
      </w:r>
    </w:p>
    <w:p w14:paraId="6DE73D33" w14:textId="285C1791" w:rsidR="009C3E5C" w:rsidRPr="009C3E5C" w:rsidRDefault="009D591B" w:rsidP="009C3E5C">
      <w:pPr>
        <w:spacing w:after="0"/>
        <w:jc w:val="center"/>
      </w:pPr>
      <w:r>
        <w:t xml:space="preserve">                                        </w:t>
      </w:r>
      <w:r w:rsidR="009C3E5C" w:rsidRPr="009C3E5C">
        <w:t>Rady Gminy w Kijach</w:t>
      </w:r>
      <w:r>
        <w:t xml:space="preserve">                        Projekt</w:t>
      </w:r>
    </w:p>
    <w:p w14:paraId="5B23CD34" w14:textId="3243A622" w:rsidR="009C3E5C" w:rsidRPr="009C3E5C" w:rsidRDefault="009C3E5C" w:rsidP="009C3E5C">
      <w:pPr>
        <w:spacing w:after="0"/>
        <w:jc w:val="center"/>
      </w:pPr>
      <w:r w:rsidRPr="009C3E5C">
        <w:t xml:space="preserve">z dnia </w:t>
      </w:r>
      <w:r w:rsidR="00BD5E66">
        <w:t>……….</w:t>
      </w:r>
      <w:r w:rsidRPr="009C3E5C">
        <w:t xml:space="preserve"> 2025 r.</w:t>
      </w:r>
    </w:p>
    <w:p w14:paraId="07843184" w14:textId="77777777" w:rsidR="009C3E5C" w:rsidRPr="009C3E5C" w:rsidRDefault="009C3E5C" w:rsidP="009C3E5C">
      <w:r w:rsidRPr="009C3E5C">
        <w:t xml:space="preserve"> </w:t>
      </w:r>
    </w:p>
    <w:p w14:paraId="756C3E76" w14:textId="62D3C289" w:rsidR="009C3E5C" w:rsidRPr="00B03A9B" w:rsidRDefault="009C3E5C" w:rsidP="009C3E5C">
      <w:pPr>
        <w:jc w:val="center"/>
        <w:rPr>
          <w:color w:val="000000" w:themeColor="text1"/>
        </w:rPr>
      </w:pPr>
      <w:r w:rsidRPr="00B03A9B">
        <w:rPr>
          <w:color w:val="000000" w:themeColor="text1"/>
        </w:rPr>
        <w:t>w sprawie przystąpienia do sporządzenia zmiany obowiązującego Miejscowego Planu Zagospodarowania Przestrzennego gminy Kije</w:t>
      </w:r>
    </w:p>
    <w:p w14:paraId="5DE7CAA6" w14:textId="23E0B0B6" w:rsidR="009C3E5C" w:rsidRPr="009C3E5C" w:rsidRDefault="009C3E5C" w:rsidP="00BD5E66">
      <w:r w:rsidRPr="009C3E5C">
        <w:t xml:space="preserve">Na podstawie </w:t>
      </w:r>
      <w:r w:rsidR="0024709A">
        <w:t>art. 18 ust.2 pkt 5 ustawy o samorządzie gminnym (</w:t>
      </w:r>
      <w:r w:rsidR="00A0228A">
        <w:t xml:space="preserve">t.j. </w:t>
      </w:r>
      <w:r w:rsidR="0024709A">
        <w:t>Dz. U. z 20</w:t>
      </w:r>
      <w:r w:rsidR="00A0228A">
        <w:t>25</w:t>
      </w:r>
      <w:r w:rsidR="0024709A">
        <w:t xml:space="preserve"> r. </w:t>
      </w:r>
      <w:r w:rsidR="00A0228A">
        <w:t xml:space="preserve">poz. 1153) </w:t>
      </w:r>
      <w:r w:rsidR="0024709A">
        <w:t xml:space="preserve">oraz </w:t>
      </w:r>
      <w:r w:rsidRPr="009C3E5C">
        <w:t xml:space="preserve">art. </w:t>
      </w:r>
      <w:r w:rsidR="00BB6846">
        <w:t>14 ust. 1, 2</w:t>
      </w:r>
      <w:r w:rsidR="0024709A">
        <w:t>, 4-6</w:t>
      </w:r>
      <w:r w:rsidRPr="009C3E5C">
        <w:t xml:space="preserve"> </w:t>
      </w:r>
      <w:r w:rsidR="00A0228A">
        <w:t xml:space="preserve">i art. 20 ust. 1 </w:t>
      </w:r>
      <w:r w:rsidRPr="009C3E5C">
        <w:t>ustawy z dnia 27 marca 2003 r. o planowaniu  i zagospodarowaniu przestrzennym (t</w:t>
      </w:r>
      <w:r w:rsidR="00BB6846">
        <w:t>.</w:t>
      </w:r>
      <w:r w:rsidRPr="009C3E5C">
        <w:t xml:space="preserve">j. Dz. U. z 2024 r., poz., 1130 z późn. zm.), </w:t>
      </w:r>
      <w:r w:rsidRPr="00BD5E66">
        <w:t>Rada Gminy w Kijach</w:t>
      </w:r>
      <w:r w:rsidR="00BD5E66" w:rsidRPr="00BD5E66">
        <w:t xml:space="preserve"> </w:t>
      </w:r>
      <w:r w:rsidRPr="00BD5E66">
        <w:t>uchwala, co następuje:</w:t>
      </w:r>
    </w:p>
    <w:p w14:paraId="20563852" w14:textId="77777777" w:rsidR="009C3E5C" w:rsidRPr="009C3E5C" w:rsidRDefault="009C3E5C" w:rsidP="009C3E5C">
      <w:pPr>
        <w:jc w:val="center"/>
        <w:rPr>
          <w:b/>
          <w:bCs/>
        </w:rPr>
      </w:pPr>
      <w:r w:rsidRPr="009C3E5C">
        <w:rPr>
          <w:b/>
          <w:bCs/>
        </w:rPr>
        <w:t>§ 1.</w:t>
      </w:r>
    </w:p>
    <w:p w14:paraId="26BB587D" w14:textId="59A088BB" w:rsidR="009C3E5C" w:rsidRPr="009C3E5C" w:rsidRDefault="000644E3" w:rsidP="009C3E5C">
      <w:pPr>
        <w:numPr>
          <w:ilvl w:val="0"/>
          <w:numId w:val="1"/>
        </w:numPr>
      </w:pPr>
      <w:r>
        <w:t xml:space="preserve">Postanawia się o przystąpieniu </w:t>
      </w:r>
      <w:r w:rsidR="009C3E5C" w:rsidRPr="009C3E5C">
        <w:t xml:space="preserve"> </w:t>
      </w:r>
      <w:r>
        <w:t>do sporządzenia zmiany obowiązującego miejscowego planu zagospodarowania przestrzennego gminy Kije</w:t>
      </w:r>
      <w:r w:rsidR="0024709A">
        <w:t xml:space="preserve"> zwanego dalej „planem miejscowym”</w:t>
      </w:r>
      <w:r w:rsidR="009C3E5C" w:rsidRPr="009C3E5C">
        <w:t>.</w:t>
      </w:r>
    </w:p>
    <w:p w14:paraId="7C3E7DD0" w14:textId="6860A390" w:rsidR="009C3E5C" w:rsidRPr="009C3E5C" w:rsidRDefault="009C3E5C" w:rsidP="009C3E5C">
      <w:pPr>
        <w:numPr>
          <w:ilvl w:val="0"/>
          <w:numId w:val="1"/>
        </w:numPr>
      </w:pPr>
      <w:r w:rsidRPr="009C3E5C">
        <w:t>Integralną część niniejszej uchwały stanowi załącznik</w:t>
      </w:r>
      <w:r w:rsidR="00B03A9B">
        <w:t xml:space="preserve"> </w:t>
      </w:r>
      <w:r w:rsidR="000644E3">
        <w:t>graficzny</w:t>
      </w:r>
      <w:r w:rsidR="00BB6846">
        <w:t xml:space="preserve"> przedstawiający granice obszaru objętego </w:t>
      </w:r>
      <w:r w:rsidR="0024709A">
        <w:t xml:space="preserve"> projektem zmiany planu miejscowego</w:t>
      </w:r>
      <w:r w:rsidRPr="009C3E5C">
        <w:t xml:space="preserve">. </w:t>
      </w:r>
    </w:p>
    <w:p w14:paraId="046D7C91" w14:textId="77777777" w:rsidR="009C3E5C" w:rsidRPr="009C3E5C" w:rsidRDefault="009C3E5C" w:rsidP="009C3E5C">
      <w:pPr>
        <w:jc w:val="center"/>
        <w:rPr>
          <w:b/>
          <w:bCs/>
        </w:rPr>
      </w:pPr>
      <w:r w:rsidRPr="009C3E5C">
        <w:rPr>
          <w:b/>
          <w:bCs/>
        </w:rPr>
        <w:t>§ 2.</w:t>
      </w:r>
    </w:p>
    <w:p w14:paraId="77507EA5" w14:textId="77777777" w:rsidR="009C3E5C" w:rsidRPr="009C3E5C" w:rsidRDefault="009C3E5C" w:rsidP="009C3E5C">
      <w:r w:rsidRPr="009C3E5C">
        <w:t xml:space="preserve"> Wykonanie uchwały powierza się Wójtowi Gminy Kije. </w:t>
      </w:r>
    </w:p>
    <w:p w14:paraId="66177414" w14:textId="3E99F3FA" w:rsidR="009C3E5C" w:rsidRPr="009C3E5C" w:rsidRDefault="009C3E5C" w:rsidP="009C3E5C">
      <w:pPr>
        <w:jc w:val="center"/>
      </w:pPr>
      <w:r w:rsidRPr="009C3E5C">
        <w:t xml:space="preserve">§ </w:t>
      </w:r>
      <w:r>
        <w:t>3</w:t>
      </w:r>
      <w:r w:rsidRPr="009C3E5C">
        <w:t>.</w:t>
      </w:r>
    </w:p>
    <w:p w14:paraId="2CCD1216" w14:textId="77777777" w:rsidR="009C3E5C" w:rsidRPr="009C3E5C" w:rsidRDefault="009C3E5C" w:rsidP="009C3E5C">
      <w:r w:rsidRPr="009C3E5C">
        <w:t xml:space="preserve"> Uchwała wchodzi w życie z dniem podjęcia i podlega publikacji w Biuletynie Informacji Publicznej. </w:t>
      </w:r>
    </w:p>
    <w:p w14:paraId="523BA245" w14:textId="77777777" w:rsidR="009C3E5C" w:rsidRPr="009C3E5C" w:rsidRDefault="009C3E5C" w:rsidP="009C3E5C"/>
    <w:p w14:paraId="54CD0775" w14:textId="77777777" w:rsidR="009C3E5C" w:rsidRPr="009C3E5C" w:rsidRDefault="009C3E5C" w:rsidP="00BB6846">
      <w:pPr>
        <w:spacing w:after="0" w:line="240" w:lineRule="auto"/>
        <w:jc w:val="right"/>
      </w:pPr>
      <w:r w:rsidRPr="009C3E5C">
        <w:t>Przewodnicząca Rady Gminy Kije</w:t>
      </w:r>
    </w:p>
    <w:p w14:paraId="58A3FDE7" w14:textId="77777777" w:rsidR="009C3E5C" w:rsidRPr="009C3E5C" w:rsidRDefault="009C3E5C" w:rsidP="00BB6846">
      <w:pPr>
        <w:spacing w:after="0" w:line="240" w:lineRule="auto"/>
        <w:jc w:val="right"/>
      </w:pPr>
      <w:r w:rsidRPr="009C3E5C">
        <w:t xml:space="preserve">Ewelina Lasak  </w:t>
      </w:r>
    </w:p>
    <w:p w14:paraId="26505E10" w14:textId="77777777" w:rsidR="009C3E5C" w:rsidRPr="009C3E5C" w:rsidRDefault="009C3E5C" w:rsidP="009C3E5C"/>
    <w:p w14:paraId="743548CD" w14:textId="77777777" w:rsidR="009C3E5C" w:rsidRPr="009C3E5C" w:rsidRDefault="009C3E5C" w:rsidP="009C3E5C"/>
    <w:p w14:paraId="3B36DB22" w14:textId="77777777" w:rsidR="009C3E5C" w:rsidRPr="009C3E5C" w:rsidRDefault="009C3E5C" w:rsidP="009C3E5C"/>
    <w:p w14:paraId="4281682A" w14:textId="77777777" w:rsidR="009C3E5C" w:rsidRPr="009C3E5C" w:rsidRDefault="009C3E5C" w:rsidP="009C3E5C"/>
    <w:p w14:paraId="7985F1AA" w14:textId="77777777" w:rsidR="009C3E5C" w:rsidRPr="009C3E5C" w:rsidRDefault="009C3E5C" w:rsidP="009C3E5C"/>
    <w:p w14:paraId="229501DE" w14:textId="77777777" w:rsidR="009C3E5C" w:rsidRDefault="009C3E5C" w:rsidP="009C3E5C"/>
    <w:p w14:paraId="499C687B" w14:textId="77777777" w:rsidR="00BD5E66" w:rsidRPr="009C3E5C" w:rsidRDefault="00BD5E66" w:rsidP="009C3E5C"/>
    <w:p w14:paraId="497565E8" w14:textId="77777777" w:rsidR="009C3E5C" w:rsidRPr="009C3E5C" w:rsidRDefault="009C3E5C" w:rsidP="009C3E5C"/>
    <w:p w14:paraId="4349AA82" w14:textId="77777777" w:rsidR="009C3E5C" w:rsidRPr="009C3E5C" w:rsidRDefault="009C3E5C" w:rsidP="009C3E5C">
      <w:r w:rsidRPr="009C3E5C">
        <w:rPr>
          <w:b/>
          <w:bCs/>
        </w:rPr>
        <w:lastRenderedPageBreak/>
        <w:t xml:space="preserve">Uzasadnienie </w:t>
      </w:r>
    </w:p>
    <w:p w14:paraId="7C1F12A4" w14:textId="1292A062" w:rsidR="009C3E5C" w:rsidRPr="000F6436" w:rsidRDefault="009C3E5C" w:rsidP="000F6436">
      <w:pPr>
        <w:spacing w:after="0" w:line="240" w:lineRule="auto"/>
        <w:jc w:val="both"/>
        <w:rPr>
          <w:color w:val="000000" w:themeColor="text1"/>
        </w:rPr>
      </w:pPr>
      <w:r w:rsidRPr="000F6436">
        <w:rPr>
          <w:color w:val="000000" w:themeColor="text1"/>
        </w:rPr>
        <w:t xml:space="preserve">Przedmiotem projektu uchwały jest </w:t>
      </w:r>
      <w:r w:rsidR="00A0228A" w:rsidRPr="000F6436">
        <w:rPr>
          <w:color w:val="000000" w:themeColor="text1"/>
        </w:rPr>
        <w:t>przystąpienia do sporządzenia zmiany obowiązującego Miejscowego Planu Zagospodarowania Przestrzennego gminy Kije</w:t>
      </w:r>
      <w:r w:rsidRPr="000F6436">
        <w:rPr>
          <w:color w:val="000000" w:themeColor="text1"/>
        </w:rPr>
        <w:t xml:space="preserve">. </w:t>
      </w:r>
    </w:p>
    <w:p w14:paraId="089A21FA" w14:textId="0D462320" w:rsidR="000F6436" w:rsidRDefault="000F6436" w:rsidP="000F6436">
      <w:pPr>
        <w:spacing w:after="0" w:line="240" w:lineRule="auto"/>
        <w:jc w:val="both"/>
      </w:pPr>
      <w:r w:rsidRPr="000F6436">
        <w:rPr>
          <w:color w:val="000000" w:themeColor="text1"/>
        </w:rPr>
        <w:t xml:space="preserve">Zgodnie z art. 14 </w:t>
      </w:r>
      <w:r>
        <w:t>ust. 1, 2, 4-6</w:t>
      </w:r>
      <w:r w:rsidRPr="009C3E5C">
        <w:t xml:space="preserve"> </w:t>
      </w:r>
      <w:r>
        <w:t xml:space="preserve">a w szczególności z  art. 20 ust. 1 </w:t>
      </w:r>
      <w:r w:rsidRPr="009C3E5C">
        <w:t>ustawy z dnia 27 marca 2003 r. o planowaniu  i zagospodarowaniu przestrzennym (t</w:t>
      </w:r>
      <w:r>
        <w:t>.</w:t>
      </w:r>
      <w:r w:rsidRPr="009C3E5C">
        <w:t>j. Dz. U. z 2024 r., poz., 1130 z późn. zm.)</w:t>
      </w:r>
      <w:r w:rsidR="009C3E5C" w:rsidRPr="009C3E5C">
        <w:t xml:space="preserve">. Rady Gminy </w:t>
      </w:r>
      <w:r>
        <w:t xml:space="preserve">winna przystąpić </w:t>
      </w:r>
      <w:r w:rsidR="0000208E">
        <w:t xml:space="preserve">do </w:t>
      </w:r>
      <w:r>
        <w:t xml:space="preserve">sporządzenia </w:t>
      </w:r>
      <w:r w:rsidR="0000208E">
        <w:t xml:space="preserve">zmiany obowiązującego </w:t>
      </w:r>
      <w:r>
        <w:t xml:space="preserve">planu miejscowego w celu dokonania zgodności pomiędzy ustaleniami planu ogólnego Gminy a ustaleniami w obowiązującym planie miejscowym. </w:t>
      </w:r>
    </w:p>
    <w:p w14:paraId="254A3CBB" w14:textId="0FE393FE" w:rsidR="000F6436" w:rsidRDefault="000F6436" w:rsidP="009C3E5C">
      <w:r>
        <w:t>Obowiązujące plany miejscowe gminy Kije obejmują plany przyjęte  następującymi uchwałami:</w:t>
      </w:r>
    </w:p>
    <w:p w14:paraId="4686FD4A" w14:textId="6D89E516" w:rsidR="003B0943" w:rsidRPr="003B0943" w:rsidRDefault="003B0943" w:rsidP="003B0943">
      <w:pPr>
        <w:rPr>
          <w:color w:val="000000" w:themeColor="text1"/>
        </w:rPr>
      </w:pPr>
      <w:hyperlink r:id="rId5" w:tgtFrame="_blank" w:history="1">
        <w:r w:rsidRPr="003B0943">
          <w:rPr>
            <w:rStyle w:val="Hipercze"/>
            <w:color w:val="000000" w:themeColor="text1"/>
            <w:u w:val="none"/>
          </w:rPr>
          <w:t>U</w:t>
        </w:r>
        <w:r>
          <w:rPr>
            <w:rStyle w:val="Hipercze"/>
            <w:color w:val="000000" w:themeColor="text1"/>
            <w:u w:val="none"/>
          </w:rPr>
          <w:t>chwała</w:t>
        </w:r>
        <w:r w:rsidRPr="003B0943">
          <w:rPr>
            <w:rStyle w:val="Hipercze"/>
            <w:color w:val="000000" w:themeColor="text1"/>
            <w:u w:val="none"/>
          </w:rPr>
          <w:t xml:space="preserve"> Nr XIV/123/04 Rady Gminy w Kijach z dnia 16 lipca 2004 roku w sprawie uchwalenia miejscowego planu zagospodarowania przestrzennego gminy Kije</w:t>
        </w:r>
      </w:hyperlink>
      <w:r w:rsidRPr="003B0943">
        <w:rPr>
          <w:color w:val="000000" w:themeColor="text1"/>
        </w:rPr>
        <w:t>.</w:t>
      </w:r>
    </w:p>
    <w:p w14:paraId="43AFE0FD" w14:textId="09471332" w:rsidR="003B0943" w:rsidRPr="003B0943" w:rsidRDefault="003B0943" w:rsidP="003B0943">
      <w:pPr>
        <w:rPr>
          <w:color w:val="000000" w:themeColor="text1"/>
        </w:rPr>
      </w:pPr>
      <w:hyperlink r:id="rId6" w:tgtFrame="_blank" w:history="1">
        <w:r w:rsidRPr="003B0943">
          <w:rPr>
            <w:rStyle w:val="Hipercze"/>
            <w:color w:val="000000" w:themeColor="text1"/>
            <w:u w:val="none"/>
          </w:rPr>
          <w:t>U</w:t>
        </w:r>
        <w:r>
          <w:rPr>
            <w:rStyle w:val="Hipercze"/>
            <w:color w:val="000000" w:themeColor="text1"/>
            <w:u w:val="none"/>
          </w:rPr>
          <w:t>chwała</w:t>
        </w:r>
        <w:r w:rsidRPr="003B0943">
          <w:rPr>
            <w:rStyle w:val="Hipercze"/>
            <w:color w:val="000000" w:themeColor="text1"/>
            <w:u w:val="none"/>
          </w:rPr>
          <w:t xml:space="preserve"> Nr XIV/134/04 Rady Gminy w Kijach z dnia 30 września 2004 roku w sprawie zmiany </w:t>
        </w:r>
      </w:hyperlink>
      <w:hyperlink r:id="rId7" w:tgtFrame="_blank" w:history="1">
        <w:r w:rsidRPr="003B0943">
          <w:rPr>
            <w:rStyle w:val="Hipercze"/>
            <w:color w:val="000000" w:themeColor="text1"/>
            <w:u w:val="none"/>
          </w:rPr>
          <w:t>Uchwały Nr XIV/123/04 Rady Gminy w Kijach z dnia 16 lipca 2004 roku w sprawie uchwalenia miejscowego planu zagospodarowania przestrzennego gminy Kije</w:t>
        </w:r>
      </w:hyperlink>
      <w:r w:rsidRPr="003B0943">
        <w:rPr>
          <w:color w:val="000000" w:themeColor="text1"/>
        </w:rPr>
        <w:t>.</w:t>
      </w:r>
    </w:p>
    <w:p w14:paraId="4D573355" w14:textId="77777777" w:rsidR="003B0943" w:rsidRPr="003B0943" w:rsidRDefault="003B0943" w:rsidP="003B0943">
      <w:pPr>
        <w:rPr>
          <w:color w:val="000000" w:themeColor="text1"/>
        </w:rPr>
      </w:pPr>
      <w:hyperlink r:id="rId8" w:tgtFrame="_blank" w:history="1">
        <w:r w:rsidRPr="003B0943">
          <w:rPr>
            <w:rStyle w:val="Hipercze"/>
            <w:color w:val="000000" w:themeColor="text1"/>
            <w:u w:val="none"/>
          </w:rPr>
          <w:t>Uchwała Nr XI/80/11 Rady Gminy w Kijach z dnia 9 listopada 2011 r. w sprawie uchwalenia zmiany planu miejscowego planu zagospodarowania przestrzennego Gminy Kije</w:t>
        </w:r>
      </w:hyperlink>
      <w:r w:rsidRPr="003B0943">
        <w:rPr>
          <w:color w:val="000000" w:themeColor="text1"/>
        </w:rPr>
        <w:t>.</w:t>
      </w:r>
    </w:p>
    <w:p w14:paraId="25593386" w14:textId="77777777" w:rsidR="003B0943" w:rsidRPr="003B0943" w:rsidRDefault="003B0943" w:rsidP="003B0943">
      <w:pPr>
        <w:rPr>
          <w:color w:val="000000" w:themeColor="text1"/>
        </w:rPr>
      </w:pPr>
      <w:hyperlink r:id="rId9" w:tgtFrame="_blank" w:history="1">
        <w:r w:rsidRPr="003B0943">
          <w:rPr>
            <w:rStyle w:val="Hipercze"/>
            <w:color w:val="000000" w:themeColor="text1"/>
            <w:u w:val="none"/>
          </w:rPr>
          <w:t>Uchwała Nr XII/94/11 Rady Gminy w Kijach z dnia 29 grudnia 2011 r. w sprawie zmiany Załącznika Nr 1 do uchwały Nr XI/80/11 Rady Gminy w Kijach z dnia 9 listopada 2011 roku w sprawie uchwalenia zmiany planu miejscowego planu zagospodarowania przestrzennego Gminy Kije.</w:t>
        </w:r>
      </w:hyperlink>
    </w:p>
    <w:p w14:paraId="6A1A67E1" w14:textId="45F5B4F1" w:rsidR="003B0943" w:rsidRPr="003B0943" w:rsidRDefault="003B0943" w:rsidP="003B0943">
      <w:pPr>
        <w:rPr>
          <w:color w:val="000000" w:themeColor="text1"/>
        </w:rPr>
      </w:pPr>
      <w:hyperlink r:id="rId10" w:tgtFrame="_blank" w:history="1">
        <w:r w:rsidRPr="003B0943">
          <w:rPr>
            <w:rStyle w:val="Hipercze"/>
            <w:color w:val="000000" w:themeColor="text1"/>
            <w:u w:val="none"/>
          </w:rPr>
          <w:t>Uchwała NR XXXVIII/278/18 RADY GMINY W KIJACH z dnia 20 czerwca 2018 r. w sprawie uchwalenia Zmiany Nr 7 Miejscowego planu zagospodarowania przestrzennego Gminy Kije</w:t>
        </w:r>
      </w:hyperlink>
      <w:r w:rsidRPr="003B0943">
        <w:rPr>
          <w:color w:val="000000" w:themeColor="text1"/>
        </w:rPr>
        <w:t>.</w:t>
      </w:r>
    </w:p>
    <w:p w14:paraId="12101887" w14:textId="627A44AF" w:rsidR="003B0943" w:rsidRPr="003B0943" w:rsidRDefault="003B0943" w:rsidP="003B0943">
      <w:r w:rsidRPr="003B0943">
        <w:t>Uchwała NR VIII/98/15 RADY GMINY W KIJACH z dnia 21 października 2015 r. w sprawie uchwalenia zmiany miejscowego planu zagospodarowania przestrzennego Gminy Kije, obejmującej obszar w granicach administracyjnych sołectwa Kliszów.</w:t>
      </w:r>
    </w:p>
    <w:p w14:paraId="0E89BB34" w14:textId="1BE8CA6B" w:rsidR="003B0943" w:rsidRPr="003B0943" w:rsidRDefault="003B0943" w:rsidP="003B0943">
      <w:r w:rsidRPr="003B0943">
        <w:t>Uchwała NR XIII/141/16 RADY GMINY W KIJACH z dnia 13 kwietnia 2016 r. w sprawie uchwalenia zmiany miejscowego planu zagospodarowania przestrzennego Gminy Kije, obejmującej obszar w granicach administracyjnych sołectwa Hajdaszek.</w:t>
      </w:r>
    </w:p>
    <w:p w14:paraId="54DF6A4B" w14:textId="3646C366" w:rsidR="003B0943" w:rsidRPr="003B0943" w:rsidRDefault="003B0943" w:rsidP="003B0943">
      <w:r w:rsidRPr="003B0943">
        <w:t>Uchwała NR XV/147/16 RADY GMINY W KIJACH z dnia 8 czerwca 2016 r. w sprawie uchwalenia zmiany miejscowego planu zagospodarowania przestrzennego Gminy Kije, obejmującej obszar w granicach administracyjnych sołectwa Wierzbica.</w:t>
      </w:r>
    </w:p>
    <w:p w14:paraId="19FDA620" w14:textId="7B020BF6" w:rsidR="003B0943" w:rsidRPr="003B0943" w:rsidRDefault="003B0943" w:rsidP="003B0943">
      <w:r w:rsidRPr="003B0943">
        <w:t>Uchwała NR XXVII/229/17 RADY GMINY W KIJACH z dnia 7 czerwca 2017 r. w sprawie uchwalenia zmiany miejscowego planu zagospodarowania przestrzennego Gminy Kije, obejmującej obszar w granicach administracyjnych sołectwa Umianowice.</w:t>
      </w:r>
    </w:p>
    <w:p w14:paraId="32DADC2A" w14:textId="2F62D7CE" w:rsidR="003B0943" w:rsidRPr="003B0943" w:rsidRDefault="003B0943" w:rsidP="00B03A9B">
      <w:pPr>
        <w:jc w:val="both"/>
      </w:pPr>
      <w:r w:rsidRPr="003B0943">
        <w:lastRenderedPageBreak/>
        <w:t>Uchwała NR XXIII/163/12 RADY GMINY W KIJACH z dnia 12 grudnia 2012 r. w sprawie uchwalenia zmiany miejscowego planu zagospodarowania przestrzennego Gminy Kije obszaru w granicach administracyjnych sołectwa Górki. </w:t>
      </w:r>
    </w:p>
    <w:p w14:paraId="113CF620" w14:textId="0A0DEF4C" w:rsidR="003B0943" w:rsidRPr="003B0943" w:rsidRDefault="003B0943" w:rsidP="00B03A9B">
      <w:pPr>
        <w:jc w:val="both"/>
      </w:pPr>
      <w:r w:rsidRPr="003B0943">
        <w:t>Uchwała NR XXIX/209/13 RADY GMINY W KIJACH z dnia 16 maja 2013 r. w sprawie uchwalenia zmiany miejscowego planu zagospodarowania przestrzennego Gminy Kije obszaru w granicach administracyjnych sołectwa Kije.</w:t>
      </w:r>
    </w:p>
    <w:p w14:paraId="375E1237" w14:textId="6C5339E2" w:rsidR="003B0943" w:rsidRDefault="00331D4A" w:rsidP="00B03A9B">
      <w:pPr>
        <w:jc w:val="both"/>
      </w:pPr>
      <w:r>
        <w:t xml:space="preserve">Wymienione powyżej plany zostały przeanalizowane w zakresie zgodności z ustaleniami projektu planu ogólnego gminy Kije. Na podstawie wykonanej analizy należy stwierdzić, że nie ma pełnej zgodności pomiędzy ustaleniami zawartymi w projekcie planu ogólnego </w:t>
      </w:r>
      <w:r w:rsidR="00B03A9B">
        <w:t xml:space="preserve">Gminy Kije </w:t>
      </w:r>
      <w:r>
        <w:t xml:space="preserve">a obowiązującymi planami miejscowymi. Plan miejscowy gminy Kije został przyjęty w 2004 roku a następnie były </w:t>
      </w:r>
      <w:r w:rsidR="00B03A9B">
        <w:t>sporządzane zmiany tego planu. Plan nie posiada ujednoliconej wersji.</w:t>
      </w:r>
    </w:p>
    <w:p w14:paraId="72FEE5D8" w14:textId="4CE8B415" w:rsidR="00B03A9B" w:rsidRDefault="00B03A9B" w:rsidP="00B03A9B">
      <w:pPr>
        <w:jc w:val="both"/>
      </w:pPr>
      <w:r>
        <w:t>Zatem należy dokonać aktualizacji planu miejscowego i sporządzić dokument planu miejscowego w wersji jednolitej w podziale na poszczególne sołectwa gminy Kije.</w:t>
      </w:r>
    </w:p>
    <w:p w14:paraId="6DAA1899" w14:textId="5B6CD6F8" w:rsidR="00EC5173" w:rsidRPr="00EC5173" w:rsidRDefault="00EC5173" w:rsidP="00B03A9B">
      <w:pPr>
        <w:spacing w:after="0"/>
        <w:jc w:val="both"/>
      </w:pPr>
      <w:r w:rsidRPr="00EC5173">
        <w:t xml:space="preserve">W związku z </w:t>
      </w:r>
      <w:r w:rsidR="0000208E">
        <w:t xml:space="preserve">wejściem w życie </w:t>
      </w:r>
      <w:r w:rsidRPr="00EC5173">
        <w:t xml:space="preserve"> ustawy z dnia 7 lipca 2023 r. o zmianie ustawy o planowaniu i</w:t>
      </w:r>
      <w:r w:rsidR="0000208E">
        <w:t xml:space="preserve"> </w:t>
      </w:r>
      <w:r w:rsidRPr="00EC5173">
        <w:t>zagospodarowaniu przestrzennym oraz niektórych innych ustaw (</w:t>
      </w:r>
      <w:r w:rsidR="000F6436">
        <w:t xml:space="preserve"> t.j. </w:t>
      </w:r>
      <w:r w:rsidRPr="00EC5173">
        <w:t>Dz.U. z 202</w:t>
      </w:r>
      <w:r w:rsidR="000F6436">
        <w:t>4</w:t>
      </w:r>
      <w:r w:rsidRPr="00EC5173">
        <w:t xml:space="preserve"> r. poz. 1</w:t>
      </w:r>
      <w:r w:rsidR="000F6436">
        <w:t>130 z późn. zm.</w:t>
      </w:r>
      <w:r w:rsidRPr="00EC5173">
        <w:t>), zwaną</w:t>
      </w:r>
      <w:r w:rsidR="000F6436">
        <w:t xml:space="preserve"> </w:t>
      </w:r>
      <w:r w:rsidRPr="00EC5173">
        <w:t>dalej „ustawą” . ” gminy zostały zobowiązane, w terminie do 3</w:t>
      </w:r>
      <w:r w:rsidR="003B0943">
        <w:t>0</w:t>
      </w:r>
      <w:r w:rsidRPr="00EC5173">
        <w:t xml:space="preserve"> </w:t>
      </w:r>
      <w:r w:rsidR="003B0943">
        <w:t>czerwca</w:t>
      </w:r>
      <w:r w:rsidRPr="00EC5173">
        <w:t xml:space="preserve"> 202</w:t>
      </w:r>
      <w:r w:rsidR="003B0943">
        <w:t>6</w:t>
      </w:r>
      <w:r w:rsidRPr="00EC5173">
        <w:t xml:space="preserve"> r., do uchwalenia</w:t>
      </w:r>
      <w:r w:rsidR="003B0943">
        <w:t xml:space="preserve"> </w:t>
      </w:r>
      <w:r w:rsidRPr="00EC5173">
        <w:t>planów ogólnych.</w:t>
      </w:r>
      <w:r w:rsidR="003B0943">
        <w:t xml:space="preserve"> </w:t>
      </w:r>
    </w:p>
    <w:p w14:paraId="71072BBC" w14:textId="3B34ECD0" w:rsidR="00EC5173" w:rsidRPr="00EC5173" w:rsidRDefault="00EC5173" w:rsidP="00B03A9B">
      <w:pPr>
        <w:spacing w:after="0"/>
        <w:jc w:val="both"/>
      </w:pPr>
      <w:r w:rsidRPr="00EC5173">
        <w:t xml:space="preserve">Na mocy art. 65 ust. 1 ustawy z dniem </w:t>
      </w:r>
      <w:r w:rsidR="003B0943">
        <w:t>30</w:t>
      </w:r>
      <w:r w:rsidRPr="00EC5173">
        <w:t xml:space="preserve"> </w:t>
      </w:r>
      <w:r w:rsidR="003B0943">
        <w:t>czerwca</w:t>
      </w:r>
      <w:r w:rsidRPr="00EC5173">
        <w:t xml:space="preserve"> 2026 r. studia uwarunkowań i kierunków</w:t>
      </w:r>
      <w:r w:rsidR="003B0943">
        <w:t xml:space="preserve"> </w:t>
      </w:r>
      <w:r w:rsidRPr="00EC5173">
        <w:t>zagospodarowania przestrzennego obowiązujące w gminach stracą moc. W miejsce studium</w:t>
      </w:r>
      <w:r w:rsidR="003B0943">
        <w:t xml:space="preserve"> </w:t>
      </w:r>
      <w:r w:rsidRPr="00EC5173">
        <w:t>stanowiącego dokument planistyczny określający politykę przestrzenną gminy, ustawa wprowadza</w:t>
      </w:r>
      <w:r w:rsidR="003B0943">
        <w:t xml:space="preserve"> </w:t>
      </w:r>
      <w:r w:rsidRPr="00EC5173">
        <w:t xml:space="preserve">nowy akt planowania przestrzennego </w:t>
      </w:r>
      <w:r w:rsidR="003B0943">
        <w:t>–</w:t>
      </w:r>
      <w:r w:rsidRPr="00EC5173">
        <w:t xml:space="preserve"> pla</w:t>
      </w:r>
      <w:r w:rsidR="00B03A9B">
        <w:t>n</w:t>
      </w:r>
      <w:r w:rsidRPr="00EC5173">
        <w:t xml:space="preserve"> ogólny gminy</w:t>
      </w:r>
      <w:r w:rsidR="003B0943">
        <w:t xml:space="preserve">, który stanowi </w:t>
      </w:r>
      <w:r w:rsidRPr="00EC5173">
        <w:t>akt prawa miejscowego, w którym wyznacza się strefy planistyczne i gminne</w:t>
      </w:r>
      <w:r w:rsidR="003B0943">
        <w:t xml:space="preserve"> </w:t>
      </w:r>
      <w:r w:rsidRPr="00EC5173">
        <w:t>standardy urbanistyczne oraz fakultatywnie można określić obszary uzupełnienia zabudowy i obszar</w:t>
      </w:r>
      <w:r w:rsidR="003B0943">
        <w:t xml:space="preserve"> </w:t>
      </w:r>
      <w:r w:rsidRPr="00EC5173">
        <w:t xml:space="preserve">zabudowy śródmiejskiej. Ustalenia planu ogólnego, w zakresie określonym w ustawie, </w:t>
      </w:r>
      <w:r w:rsidR="003B0943">
        <w:t>s</w:t>
      </w:r>
      <w:r w:rsidRPr="00EC5173">
        <w:t>ą wiążące</w:t>
      </w:r>
      <w:r w:rsidR="003B0943">
        <w:t xml:space="preserve"> </w:t>
      </w:r>
      <w:r w:rsidRPr="00EC5173">
        <w:t>przy sporządzaniu miejscowych planów zagospodarowania przestrzennego.</w:t>
      </w:r>
    </w:p>
    <w:p w14:paraId="7DF0CAF4" w14:textId="4D364F2F" w:rsidR="00F42BED" w:rsidRDefault="00EC5173" w:rsidP="00B03A9B">
      <w:pPr>
        <w:spacing w:after="0"/>
        <w:jc w:val="both"/>
      </w:pPr>
      <w:r w:rsidRPr="00EC5173">
        <w:t>Ze względu na czasochłonną i wieloetapową procedurę planistyczną związaną z uchwaleniem Planu</w:t>
      </w:r>
      <w:r w:rsidR="00B03A9B">
        <w:t xml:space="preserve"> </w:t>
      </w:r>
      <w:r w:rsidRPr="00EC5173">
        <w:t xml:space="preserve">ogólnego gminy, zasadnym jest jak najszybsze podjęcie przez Radę Gminy </w:t>
      </w:r>
      <w:r w:rsidR="003B0943">
        <w:t>w Kijach</w:t>
      </w:r>
      <w:r w:rsidRPr="00EC5173">
        <w:t xml:space="preserve"> uchwały o</w:t>
      </w:r>
      <w:r w:rsidR="003B0943">
        <w:t xml:space="preserve"> </w:t>
      </w:r>
      <w:r w:rsidRPr="00EC5173">
        <w:t xml:space="preserve">przystąpieniu </w:t>
      </w:r>
      <w:r w:rsidR="003B0943" w:rsidRPr="000F6436">
        <w:rPr>
          <w:color w:val="000000" w:themeColor="text1"/>
        </w:rPr>
        <w:t>do sporządzenia zmiany obowiązującego Miejscowego Planu Zagospodarowania Przestrzennego gminy Kije</w:t>
      </w:r>
      <w:r w:rsidRPr="00EC5173">
        <w:t>.</w:t>
      </w:r>
    </w:p>
    <w:p w14:paraId="3B4D20E2" w14:textId="77777777" w:rsidR="00A0228A" w:rsidRDefault="00A0228A" w:rsidP="00EC5173">
      <w:pPr>
        <w:spacing w:after="0"/>
      </w:pPr>
    </w:p>
    <w:p w14:paraId="4AD4E679" w14:textId="77777777" w:rsidR="00A0228A" w:rsidRDefault="00A0228A" w:rsidP="00EC5173">
      <w:pPr>
        <w:spacing w:after="0"/>
      </w:pPr>
    </w:p>
    <w:sectPr w:rsidR="00A02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835A9"/>
    <w:multiLevelType w:val="hybridMultilevel"/>
    <w:tmpl w:val="5718C26E"/>
    <w:lvl w:ilvl="0" w:tplc="45D68E7A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1873304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A3"/>
    <w:rsid w:val="0000208E"/>
    <w:rsid w:val="00035B5B"/>
    <w:rsid w:val="000644E3"/>
    <w:rsid w:val="000F6436"/>
    <w:rsid w:val="0024709A"/>
    <w:rsid w:val="00331D4A"/>
    <w:rsid w:val="003B0943"/>
    <w:rsid w:val="004949A1"/>
    <w:rsid w:val="004A24D5"/>
    <w:rsid w:val="005236A3"/>
    <w:rsid w:val="006B03AC"/>
    <w:rsid w:val="00817983"/>
    <w:rsid w:val="008C5A5B"/>
    <w:rsid w:val="009C3E5C"/>
    <w:rsid w:val="009D591B"/>
    <w:rsid w:val="00A0228A"/>
    <w:rsid w:val="00B03A9B"/>
    <w:rsid w:val="00BA0B2C"/>
    <w:rsid w:val="00BB6846"/>
    <w:rsid w:val="00BD5E66"/>
    <w:rsid w:val="00D86783"/>
    <w:rsid w:val="00E150C3"/>
    <w:rsid w:val="00E86F53"/>
    <w:rsid w:val="00EC5173"/>
    <w:rsid w:val="00F42BED"/>
    <w:rsid w:val="00FC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812D"/>
  <w15:chartTrackingRefBased/>
  <w15:docId w15:val="{1A7A4BCF-BB41-4AB5-AC91-37BD09AA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36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3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36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36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36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36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36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36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36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36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36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36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36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36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36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36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36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36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36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3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36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36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3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36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36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36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36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36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36A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B094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0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78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1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je.biuletyn.net/fls/bip_pliki/2020_08/BIPOLD001388/138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je.biuletyn.net/fls/bip_pliki/2023_07/BIPF601615E81A6ADZ/UCHWALA_Nr_XIV2304_Rady_Gminy_w_Kijach_z_dnia_16_lipca_2004_roku_w_sprawie_uchwalenia_miejscowego_planu_zagospodarowania_przestrzennego_gminy_Kij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je.biuletyn.net/fls/bip_pliki/2023_07/BIPF601615E81A6ADZ/UCHWALA_Nr_XIV2304_Rady_Gminy_w_Kijach_z_dnia_16_lipca_2004_roku_w_sprawie_uchwalenia_miejscowego_planu_zagospodarowania_przestrzennego_gminy_Kije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ije.biuletyn.net/fls/bip_pliki/2023_07/BIPF601615E81A6ADZ/UCHWALA_Nr_XIV2304_Rady_Gminy_w_Kijach_z_dnia_16_lipca_2004_roku_w_sprawie_uchwalenia_miejscowego_planu_zagospodarowania_przestrzennego_gminy_Kije.pdf" TargetMode="External"/><Relationship Id="rId10" Type="http://schemas.openxmlformats.org/officeDocument/2006/relationships/hyperlink" Target="https://kije.biuletyn.net/fls/bip_pliki/2020_08/BIPOLD004212/42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ije.biuletyn.net/fls/bip_pliki/2020_08/BIPOLD001409/1409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998</Words>
  <Characters>5990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STRZYŻ</dc:creator>
  <cp:keywords/>
  <dc:description/>
  <cp:lastModifiedBy>Monika Karbowniczek</cp:lastModifiedBy>
  <cp:revision>4</cp:revision>
  <dcterms:created xsi:type="dcterms:W3CDTF">2025-09-12T11:41:00Z</dcterms:created>
  <dcterms:modified xsi:type="dcterms:W3CDTF">2025-09-12T12:00:00Z</dcterms:modified>
</cp:coreProperties>
</file>